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1C7C" w14:textId="77777777" w:rsidR="002258EF" w:rsidRPr="002258EF" w:rsidRDefault="002258EF" w:rsidP="002258EF">
      <w:pPr>
        <w:rPr>
          <w:b/>
          <w:bCs/>
          <w:sz w:val="28"/>
          <w:szCs w:val="28"/>
        </w:rPr>
      </w:pPr>
      <w:r w:rsidRPr="002258EF">
        <w:rPr>
          <w:b/>
          <w:bCs/>
          <w:sz w:val="28"/>
          <w:szCs w:val="28"/>
        </w:rPr>
        <w:t>Details</w:t>
      </w:r>
    </w:p>
    <w:p w14:paraId="78689124" w14:textId="77777777" w:rsidR="002258EF" w:rsidRDefault="002258EF" w:rsidP="002258EF">
      <w:r>
        <w:t>Pick one question from below and write an essay plan. This outline should include:</w:t>
      </w:r>
    </w:p>
    <w:p w14:paraId="5E9518F3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A clear statement of what your argument will be, i.e. what position you will argue you for and</w:t>
      </w:r>
    </w:p>
    <w:p w14:paraId="18EAFA52" w14:textId="77777777" w:rsidR="002258EF" w:rsidRDefault="002258EF" w:rsidP="002258EF">
      <w:r>
        <w:t>how</w:t>
      </w:r>
    </w:p>
    <w:p w14:paraId="0991DFAE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A synopsis of the structure of the essay (introduction, core sections, conclusion, etc.)</w:t>
      </w:r>
    </w:p>
    <w:p w14:paraId="3C3EB90E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Key terms that need to be defined (you do not need to define them in this plan, just list the</w:t>
      </w:r>
    </w:p>
    <w:p w14:paraId="4D4E1352" w14:textId="77777777" w:rsidR="002258EF" w:rsidRDefault="002258EF" w:rsidP="002258EF">
      <w:r>
        <w:t>terms you know to be important and which you will define in the essay itself)</w:t>
      </w:r>
    </w:p>
    <w:p w14:paraId="47480456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Your overall argument should include both points for and against your position</w:t>
      </w:r>
    </w:p>
    <w:p w14:paraId="30DB1F06" w14:textId="02939642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A reference list of the sources you intend to use</w:t>
      </w:r>
    </w:p>
    <w:p w14:paraId="72F8173F" w14:textId="77777777" w:rsidR="002258EF" w:rsidRDefault="002258EF" w:rsidP="002258EF"/>
    <w:p w14:paraId="61420377" w14:textId="77777777" w:rsidR="002258EF" w:rsidRDefault="002258EF" w:rsidP="002258EF">
      <w:r>
        <w:t>Note: there is no definitive style in which to write this assignment. You can choose to write in full</w:t>
      </w:r>
    </w:p>
    <w:p w14:paraId="3C8BE7B6" w14:textId="77777777" w:rsidR="002258EF" w:rsidRDefault="002258EF" w:rsidP="002258EF">
      <w:r>
        <w:t>prose and paragraphs or in bullet points, etc. The main point is to document the content: argument,</w:t>
      </w:r>
    </w:p>
    <w:p w14:paraId="5699EBF4" w14:textId="03442F9B" w:rsidR="00A61D05" w:rsidRDefault="002258EF" w:rsidP="002258EF">
      <w:r>
        <w:t>structure, and references of your planned essay so that staff can give you feedback on this.</w:t>
      </w:r>
    </w:p>
    <w:p w14:paraId="69E2F219" w14:textId="426E8A0B" w:rsidR="002258EF" w:rsidRDefault="002258EF" w:rsidP="002258EF"/>
    <w:p w14:paraId="25B29420" w14:textId="7B295BA5" w:rsidR="002258EF" w:rsidRDefault="002258EF" w:rsidP="002258EF">
      <w:r w:rsidRPr="002258EF">
        <w:rPr>
          <w:b/>
          <w:bCs/>
          <w:sz w:val="28"/>
          <w:szCs w:val="28"/>
        </w:rPr>
        <w:t>Length</w:t>
      </w:r>
      <w:r>
        <w:t>: 500 words + References List (minimum of four references – at least two must be non-weekly</w:t>
      </w:r>
      <w:r>
        <w:t xml:space="preserve"> </w:t>
      </w:r>
      <w:r>
        <w:t xml:space="preserve">readings). If you go over this length you will not be </w:t>
      </w:r>
      <w:r>
        <w:t>penalised,</w:t>
      </w:r>
      <w:r>
        <w:t xml:space="preserve"> but it will not be read.</w:t>
      </w:r>
    </w:p>
    <w:p w14:paraId="5D11B5AB" w14:textId="0B735AE2" w:rsidR="002258EF" w:rsidRDefault="002258EF" w:rsidP="002258EF"/>
    <w:p w14:paraId="0CCEFA9D" w14:textId="77777777" w:rsidR="002258EF" w:rsidRPr="002258EF" w:rsidRDefault="002258EF" w:rsidP="002258EF">
      <w:pPr>
        <w:rPr>
          <w:b/>
          <w:bCs/>
          <w:sz w:val="28"/>
          <w:szCs w:val="28"/>
        </w:rPr>
      </w:pPr>
      <w:r w:rsidRPr="002258EF">
        <w:rPr>
          <w:b/>
          <w:bCs/>
          <w:sz w:val="28"/>
          <w:szCs w:val="28"/>
        </w:rPr>
        <w:t>Rubric</w:t>
      </w:r>
    </w:p>
    <w:p w14:paraId="7B710D08" w14:textId="77777777" w:rsidR="002258EF" w:rsidRDefault="002258EF" w:rsidP="002258EF">
      <w:r>
        <w:t>This assignment is very straightforward and so the rubric is accordingly simple. You are assessed on</w:t>
      </w:r>
    </w:p>
    <w:p w14:paraId="3B0DEE5B" w14:textId="1422B10F" w:rsidR="002258EF" w:rsidRDefault="002258EF" w:rsidP="002258EF">
      <w:r>
        <w:t>the three main points: argument, structure, and references:</w:t>
      </w:r>
    </w:p>
    <w:p w14:paraId="11EF39B6" w14:textId="77777777" w:rsidR="002258EF" w:rsidRDefault="002258EF" w:rsidP="002258EF"/>
    <w:p w14:paraId="207DFC0B" w14:textId="77777777" w:rsidR="002258EF" w:rsidRDefault="002258EF" w:rsidP="002258EF">
      <w:r>
        <w:t>Argument: (40%)</w:t>
      </w:r>
    </w:p>
    <w:p w14:paraId="1C3AE374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0 – No argument</w:t>
      </w:r>
    </w:p>
    <w:p w14:paraId="1A348820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10 – Argument very poor or incorrect</w:t>
      </w:r>
    </w:p>
    <w:p w14:paraId="6C56E2D4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20 – Argument okay but not clear</w:t>
      </w:r>
    </w:p>
    <w:p w14:paraId="5C48C97D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30 – Argument is decent but has some flaws (e.g. does not consider counter arguments)</w:t>
      </w:r>
    </w:p>
    <w:p w14:paraId="6F669E98" w14:textId="2185A381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40 – Argument is good and clear</w:t>
      </w:r>
    </w:p>
    <w:p w14:paraId="1EDE6208" w14:textId="32A0D1B6" w:rsidR="002258EF" w:rsidRDefault="002258EF" w:rsidP="002258EF"/>
    <w:p w14:paraId="5E9A0D67" w14:textId="570123E6" w:rsidR="002258EF" w:rsidRDefault="002258EF" w:rsidP="002258EF"/>
    <w:p w14:paraId="61CB1594" w14:textId="77777777" w:rsidR="002258EF" w:rsidRDefault="002258EF" w:rsidP="002258EF"/>
    <w:p w14:paraId="4EDF136C" w14:textId="77777777" w:rsidR="002258EF" w:rsidRDefault="002258EF" w:rsidP="002258EF">
      <w:r>
        <w:lastRenderedPageBreak/>
        <w:t>Structure: 40%</w:t>
      </w:r>
    </w:p>
    <w:p w14:paraId="5EF8E6C8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0 – No description of structure</w:t>
      </w:r>
    </w:p>
    <w:p w14:paraId="0DBA6A9D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10 – Structure is incoherent or very poor</w:t>
      </w:r>
    </w:p>
    <w:p w14:paraId="4398C85A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20 – Structure is not very clear</w:t>
      </w:r>
    </w:p>
    <w:p w14:paraId="574AEAD4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30 – Structure is clear but could be improved</w:t>
      </w:r>
    </w:p>
    <w:p w14:paraId="701FA174" w14:textId="5463A266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40 – Structure is good and clear</w:t>
      </w:r>
    </w:p>
    <w:p w14:paraId="0D5A0690" w14:textId="77777777" w:rsidR="002258EF" w:rsidRDefault="002258EF" w:rsidP="002258EF"/>
    <w:p w14:paraId="0881C233" w14:textId="77777777" w:rsidR="002258EF" w:rsidRDefault="002258EF" w:rsidP="002258EF">
      <w:r>
        <w:t>References: 20%</w:t>
      </w:r>
    </w:p>
    <w:p w14:paraId="7503D718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0 – No references</w:t>
      </w:r>
    </w:p>
    <w:p w14:paraId="2F5FB93E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5 – Reference list present but either poor choices or incomplete</w:t>
      </w:r>
    </w:p>
    <w:p w14:paraId="06524D61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10 – Reference list okay but not all choices are suitable</w:t>
      </w:r>
    </w:p>
    <w:p w14:paraId="1E6F2B27" w14:textId="77777777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15 – Reference list average</w:t>
      </w:r>
    </w:p>
    <w:p w14:paraId="637249F2" w14:textId="29D73164" w:rsidR="002258EF" w:rsidRDefault="002258EF" w:rsidP="002258EF">
      <w:r>
        <w:rPr>
          <w:rFonts w:ascii="Segoe UI Symbol" w:hAnsi="Segoe UI Symbol" w:cs="Segoe UI Symbol"/>
        </w:rPr>
        <w:t>❖</w:t>
      </w:r>
      <w:r>
        <w:t xml:space="preserve"> 20 – Reference list good</w:t>
      </w:r>
    </w:p>
    <w:p w14:paraId="7D9EC148" w14:textId="13033710" w:rsidR="002258EF" w:rsidRDefault="002258EF" w:rsidP="002258EF"/>
    <w:p w14:paraId="7D640EAA" w14:textId="77777777" w:rsidR="002258EF" w:rsidRDefault="002258EF" w:rsidP="002258EF"/>
    <w:p w14:paraId="207FA319" w14:textId="60D3F929" w:rsidR="002258EF" w:rsidRDefault="002258EF" w:rsidP="002258EF">
      <w:pPr>
        <w:rPr>
          <w:b/>
          <w:bCs/>
          <w:sz w:val="28"/>
          <w:szCs w:val="28"/>
        </w:rPr>
      </w:pPr>
      <w:r w:rsidRPr="002258EF">
        <w:rPr>
          <w:b/>
          <w:bCs/>
          <w:sz w:val="28"/>
          <w:szCs w:val="28"/>
        </w:rPr>
        <w:t>The Questions</w:t>
      </w:r>
    </w:p>
    <w:p w14:paraId="3F0A8E55" w14:textId="77777777" w:rsidR="002258EF" w:rsidRPr="002258EF" w:rsidRDefault="002258EF" w:rsidP="002258EF">
      <w:pPr>
        <w:rPr>
          <w:b/>
          <w:bCs/>
          <w:sz w:val="28"/>
          <w:szCs w:val="28"/>
        </w:rPr>
      </w:pPr>
    </w:p>
    <w:p w14:paraId="5BA0BC10" w14:textId="77777777" w:rsidR="002258EF" w:rsidRPr="002258EF" w:rsidRDefault="002258EF" w:rsidP="002258EF">
      <w:pPr>
        <w:rPr>
          <w:b/>
          <w:bCs/>
        </w:rPr>
      </w:pPr>
      <w:r w:rsidRPr="002258EF">
        <w:rPr>
          <w:b/>
          <w:bCs/>
        </w:rPr>
        <w:t>Pick one of the following questions for your essay plan [NB: you are allowed to change question</w:t>
      </w:r>
    </w:p>
    <w:p w14:paraId="405BA4AE" w14:textId="7F4B4C0C" w:rsidR="002258EF" w:rsidRDefault="002258EF" w:rsidP="002258EF">
      <w:pPr>
        <w:rPr>
          <w:b/>
          <w:bCs/>
        </w:rPr>
      </w:pPr>
      <w:r w:rsidRPr="002258EF">
        <w:rPr>
          <w:b/>
          <w:bCs/>
        </w:rPr>
        <w:t>between plan and final essay if you wish]</w:t>
      </w:r>
    </w:p>
    <w:p w14:paraId="06B174A1" w14:textId="77777777" w:rsidR="002258EF" w:rsidRPr="002258EF" w:rsidRDefault="002258EF" w:rsidP="002258EF">
      <w:pPr>
        <w:rPr>
          <w:b/>
          <w:bCs/>
        </w:rPr>
      </w:pPr>
    </w:p>
    <w:p w14:paraId="16C96C26" w14:textId="77777777" w:rsidR="002258EF" w:rsidRDefault="002258EF" w:rsidP="002258EF">
      <w:r>
        <w:t>1. Using Sartre’s notion of ‘existence precedes essence’, give an account of human nature.</w:t>
      </w:r>
    </w:p>
    <w:p w14:paraId="4846A57A" w14:textId="6B2AECCF" w:rsidR="002258EF" w:rsidRDefault="002258EF" w:rsidP="002258EF">
      <w:r>
        <w:t xml:space="preserve">What does this position entail </w:t>
      </w:r>
      <w:r>
        <w:t>in regard to</w:t>
      </w:r>
      <w:r>
        <w:t xml:space="preserve"> freedom? Present evidence and reasons both for</w:t>
      </w:r>
    </w:p>
    <w:p w14:paraId="59471196" w14:textId="3688AEDE" w:rsidR="002258EF" w:rsidRDefault="002258EF" w:rsidP="002258EF">
      <w:r>
        <w:t>and against your view.</w:t>
      </w:r>
    </w:p>
    <w:p w14:paraId="34A952EA" w14:textId="77777777" w:rsidR="002258EF" w:rsidRDefault="002258EF" w:rsidP="002258EF"/>
    <w:p w14:paraId="167A8049" w14:textId="77777777" w:rsidR="002258EF" w:rsidRDefault="002258EF" w:rsidP="002258EF">
      <w:r>
        <w:t>2. Outline and critically assess the main aspects of human nature and existence according to</w:t>
      </w:r>
    </w:p>
    <w:p w14:paraId="0D110F25" w14:textId="5EDEB3CC" w:rsidR="002258EF" w:rsidRDefault="002258EF" w:rsidP="002258EF">
      <w:r>
        <w:t xml:space="preserve">Martin Heidegger’s approach. Do you agree with this account of what it means to </w:t>
      </w:r>
      <w:r>
        <w:t xml:space="preserve">be a </w:t>
      </w:r>
      <w:r>
        <w:t>human? Give examples and reasons to support your view.</w:t>
      </w:r>
    </w:p>
    <w:p w14:paraId="20A47C51" w14:textId="77777777" w:rsidR="002258EF" w:rsidRDefault="002258EF" w:rsidP="002258EF"/>
    <w:p w14:paraId="627EC77F" w14:textId="77777777" w:rsidR="002258EF" w:rsidRDefault="002258EF" w:rsidP="002258EF">
      <w:r>
        <w:t>3. “Art and literature can be used to explore philosophical questions” Do you agree or disagree</w:t>
      </w:r>
    </w:p>
    <w:p w14:paraId="1934DDE6" w14:textId="6141F5C8" w:rsidR="002258EF" w:rsidRDefault="002258EF" w:rsidP="002258EF">
      <w:r>
        <w:t>with this statement? What does art tell us about human nature? What does it tell us in</w:t>
      </w:r>
      <w:r>
        <w:t xml:space="preserve"> </w:t>
      </w:r>
      <w:r>
        <w:t>particular?</w:t>
      </w:r>
    </w:p>
    <w:p w14:paraId="3A7EE900" w14:textId="77777777" w:rsidR="002258EF" w:rsidRDefault="002258EF" w:rsidP="002258EF"/>
    <w:p w14:paraId="1C318797" w14:textId="77777777" w:rsidR="002258EF" w:rsidRDefault="002258EF" w:rsidP="002258EF">
      <w:r>
        <w:t>4. “There is something special about human nature in comparison to other animals” Do you</w:t>
      </w:r>
    </w:p>
    <w:p w14:paraId="332B66D3" w14:textId="77777777" w:rsidR="002258EF" w:rsidRDefault="002258EF" w:rsidP="002258EF">
      <w:r>
        <w:t>agree with this statement? Provide an argument either attacking or supporting this</w:t>
      </w:r>
    </w:p>
    <w:p w14:paraId="2314849F" w14:textId="31BD7BB1" w:rsidR="002258EF" w:rsidRDefault="002258EF" w:rsidP="002258EF">
      <w:r>
        <w:t>proposition using reasons and evidence.</w:t>
      </w:r>
    </w:p>
    <w:p w14:paraId="4D3F1535" w14:textId="77777777" w:rsidR="002258EF" w:rsidRDefault="002258EF" w:rsidP="002258EF"/>
    <w:p w14:paraId="653084AD" w14:textId="77777777" w:rsidR="002258EF" w:rsidRDefault="002258EF" w:rsidP="002258EF">
      <w:r>
        <w:t>5. Is human nature changed by modern technology? Present an argumentative position on this</w:t>
      </w:r>
    </w:p>
    <w:p w14:paraId="6EA88548" w14:textId="00581426" w:rsidR="002258EF" w:rsidRDefault="002258EF" w:rsidP="002258EF">
      <w:r>
        <w:t>question and consider counterevidence.</w:t>
      </w:r>
    </w:p>
    <w:p w14:paraId="017BAAE7" w14:textId="77777777" w:rsidR="00686D2A" w:rsidRDefault="00686D2A" w:rsidP="002258EF"/>
    <w:p w14:paraId="7E0C76FD" w14:textId="77777777" w:rsidR="002258EF" w:rsidRDefault="002258EF" w:rsidP="002258EF">
      <w:r>
        <w:t>6. How do the findings and theories of modern biology influence the debate about human</w:t>
      </w:r>
    </w:p>
    <w:p w14:paraId="3F3DC557" w14:textId="206670B0" w:rsidR="002258EF" w:rsidRDefault="002258EF" w:rsidP="002258EF">
      <w:r>
        <w:t>nature? Discuss an aspect of the debate and present an argument for a position.</w:t>
      </w:r>
    </w:p>
    <w:p w14:paraId="14FDE416" w14:textId="77777777" w:rsidR="002258EF" w:rsidRDefault="002258EF" w:rsidP="002258EF"/>
    <w:p w14:paraId="78C1D920" w14:textId="4AFBBCD9" w:rsidR="002258EF" w:rsidRDefault="002258EF" w:rsidP="002258EF">
      <w:r w:rsidRPr="002258EF">
        <w:rPr>
          <w:b/>
          <w:bCs/>
        </w:rPr>
        <w:t>Advice</w:t>
      </w:r>
      <w:r>
        <w:t>: each of these questions is quite broad. It is your job in outlining your argument to narrow the</w:t>
      </w:r>
      <w:r>
        <w:t xml:space="preserve"> </w:t>
      </w:r>
      <w:r>
        <w:t>terms of the debate and focus on a particular area of interest. Do not try to do too much. The final</w:t>
      </w:r>
      <w:r>
        <w:t xml:space="preserve"> </w:t>
      </w:r>
      <w:r>
        <w:t>essay is only 1500 words. It is much better to focus on fewer things in greater detail than cover lots</w:t>
      </w:r>
      <w:r>
        <w:t xml:space="preserve"> </w:t>
      </w:r>
      <w:r>
        <w:t>of points in very little detail. This is discussed further in the week 9 lectures.</w:t>
      </w:r>
    </w:p>
    <w:p w14:paraId="4ED2399D" w14:textId="77777777" w:rsidR="002258EF" w:rsidRDefault="002258EF" w:rsidP="002258EF"/>
    <w:p w14:paraId="513676A6" w14:textId="77777777" w:rsidR="002258EF" w:rsidRDefault="002258EF" w:rsidP="002258EF"/>
    <w:sectPr w:rsidR="002258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szQzNDE0MrG0MDJS0lEKTi0uzszPAykwrAUAtexQpCwAAAA="/>
  </w:docVars>
  <w:rsids>
    <w:rsidRoot w:val="002258EF"/>
    <w:rsid w:val="002258EF"/>
    <w:rsid w:val="00686D2A"/>
    <w:rsid w:val="00A61D05"/>
    <w:rsid w:val="00C5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418DE"/>
  <w15:chartTrackingRefBased/>
  <w15:docId w15:val="{A7D14CB7-6A23-4A53-BBA0-F361E486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Samundra Dhakal</dc:creator>
  <cp:keywords/>
  <dc:description/>
  <cp:lastModifiedBy>Samundra Dhakal</cp:lastModifiedBy>
  <cp:revision>2</cp:revision>
  <dcterms:created xsi:type="dcterms:W3CDTF">2020-10-01T23:46:00Z</dcterms:created>
  <dcterms:modified xsi:type="dcterms:W3CDTF">2020-10-01T23:51:00Z</dcterms:modified>
</cp:coreProperties>
</file>